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Pr="00BB261D" w:rsidRDefault="007F02AD" w:rsidP="007F02AD">
      <w:pPr>
        <w:ind w:firstLine="709"/>
        <w:jc w:val="center"/>
        <w:rPr>
          <w:b/>
          <w:i/>
          <w:sz w:val="28"/>
          <w:szCs w:val="28"/>
        </w:rPr>
      </w:pPr>
      <w:bookmarkStart w:id="0" w:name="_GoBack"/>
      <w:r w:rsidRPr="00BB261D">
        <w:rPr>
          <w:b/>
          <w:i/>
          <w:sz w:val="28"/>
          <w:szCs w:val="28"/>
        </w:rPr>
        <w:t xml:space="preserve">Аксакалу </w:t>
      </w:r>
      <w:r w:rsidR="0008367F" w:rsidRPr="00BB261D">
        <w:rPr>
          <w:b/>
          <w:i/>
          <w:sz w:val="28"/>
          <w:szCs w:val="28"/>
        </w:rPr>
        <w:t xml:space="preserve"> архивного дела</w:t>
      </w:r>
      <w:r w:rsidRPr="00BB261D">
        <w:rPr>
          <w:b/>
          <w:i/>
          <w:sz w:val="28"/>
          <w:szCs w:val="28"/>
        </w:rPr>
        <w:t xml:space="preserve"> </w:t>
      </w:r>
      <w:r w:rsidR="0008367F" w:rsidRPr="00BB261D">
        <w:rPr>
          <w:b/>
          <w:i/>
          <w:sz w:val="28"/>
          <w:szCs w:val="28"/>
        </w:rPr>
        <w:t>– 90 лет!</w:t>
      </w:r>
    </w:p>
    <w:bookmarkEnd w:id="0"/>
    <w:p w:rsidR="0008367F" w:rsidRPr="00BB261D" w:rsidRDefault="0008367F" w:rsidP="0008367F">
      <w:pPr>
        <w:ind w:firstLine="709"/>
        <w:jc w:val="center"/>
        <w:rPr>
          <w:sz w:val="28"/>
          <w:szCs w:val="28"/>
        </w:rPr>
      </w:pPr>
      <w:r w:rsidRPr="00BB261D">
        <w:rPr>
          <w:sz w:val="28"/>
          <w:szCs w:val="28"/>
        </w:rPr>
        <w:t xml:space="preserve"> </w:t>
      </w:r>
    </w:p>
    <w:p w:rsidR="0008367F" w:rsidRPr="00BB261D" w:rsidRDefault="00D516F0" w:rsidP="0008367F">
      <w:pPr>
        <w:ind w:firstLine="709"/>
        <w:jc w:val="both"/>
        <w:rPr>
          <w:sz w:val="28"/>
          <w:szCs w:val="28"/>
        </w:rPr>
      </w:pPr>
      <w:r w:rsidRPr="00BB261D">
        <w:rPr>
          <w:sz w:val="28"/>
          <w:szCs w:val="28"/>
        </w:rPr>
        <w:t xml:space="preserve">1 апреля </w:t>
      </w:r>
      <w:r w:rsidR="0008367F" w:rsidRPr="00BB261D">
        <w:rPr>
          <w:sz w:val="28"/>
          <w:szCs w:val="28"/>
        </w:rPr>
        <w:t xml:space="preserve">исполняется 90 лет известному </w:t>
      </w:r>
      <w:r w:rsidR="00693BA7" w:rsidRPr="00BB261D">
        <w:rPr>
          <w:sz w:val="28"/>
          <w:szCs w:val="28"/>
        </w:rPr>
        <w:t>историку-</w:t>
      </w:r>
      <w:r w:rsidR="0008367F" w:rsidRPr="00BB261D">
        <w:rPr>
          <w:sz w:val="28"/>
          <w:szCs w:val="28"/>
        </w:rPr>
        <w:t>архивисту</w:t>
      </w:r>
      <w:r w:rsidR="00693BA7" w:rsidRPr="00BB261D">
        <w:rPr>
          <w:sz w:val="28"/>
          <w:szCs w:val="28"/>
        </w:rPr>
        <w:t xml:space="preserve"> </w:t>
      </w:r>
      <w:r w:rsidR="0008367F" w:rsidRPr="00BB261D">
        <w:rPr>
          <w:sz w:val="28"/>
          <w:szCs w:val="28"/>
        </w:rPr>
        <w:t xml:space="preserve"> Башкортостана  - директору Центрального государственного архива общественных объединений республики в 1985-1999 годах</w:t>
      </w:r>
      <w:r w:rsidR="0008367F" w:rsidRPr="00BB261D">
        <w:rPr>
          <w:sz w:val="28"/>
          <w:szCs w:val="28"/>
          <w:lang w:val="ba-RU"/>
        </w:rPr>
        <w:t xml:space="preserve">, </w:t>
      </w:r>
      <w:r w:rsidR="0008367F" w:rsidRPr="00BB261D">
        <w:rPr>
          <w:sz w:val="28"/>
          <w:szCs w:val="28"/>
        </w:rPr>
        <w:t xml:space="preserve">заслуженному работнику </w:t>
      </w:r>
      <w:r w:rsidR="004A1920" w:rsidRPr="00BB261D">
        <w:rPr>
          <w:sz w:val="28"/>
          <w:szCs w:val="28"/>
        </w:rPr>
        <w:t>культуры БАССР</w:t>
      </w:r>
      <w:r w:rsidR="0008367F" w:rsidRPr="00BB261D">
        <w:rPr>
          <w:sz w:val="28"/>
          <w:szCs w:val="28"/>
        </w:rPr>
        <w:t xml:space="preserve">, кандидату исторических наук, члену Союза журналистов СССР, отличнику народного просвещения Гизитдину Давлетгалеевичу Иргалину. 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</w:rPr>
      </w:pPr>
      <w:r w:rsidRPr="00BB261D">
        <w:rPr>
          <w:sz w:val="28"/>
          <w:szCs w:val="28"/>
        </w:rPr>
        <w:t xml:space="preserve">Родившись  в живописной деревне  Набиево Бурзянского района и получив семилетнее образование в Байназаровской неполной средней школе, он выбрал    профессию педагога. Успешно окончив в  1951 году Темясовское педучилище,  работал учителем в Старо-Мунасиповской семилетней школе. 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</w:rPr>
      </w:pPr>
      <w:r w:rsidRPr="00BB261D">
        <w:rPr>
          <w:sz w:val="28"/>
          <w:szCs w:val="28"/>
        </w:rPr>
        <w:t>После службы в рядах Советской Армии  Гизитдин Иргалин остался верен своему выбору – воспитанию подрастающего поколения</w:t>
      </w:r>
      <w:r w:rsidRPr="00BB261D">
        <w:rPr>
          <w:sz w:val="28"/>
          <w:szCs w:val="28"/>
          <w:lang w:val="ba-RU"/>
        </w:rPr>
        <w:t>: п</w:t>
      </w:r>
      <w:r w:rsidRPr="00BB261D">
        <w:rPr>
          <w:sz w:val="28"/>
          <w:szCs w:val="28"/>
        </w:rPr>
        <w:t>олучил  высшее</w:t>
      </w:r>
      <w:r w:rsidRPr="00BB261D">
        <w:rPr>
          <w:sz w:val="28"/>
          <w:szCs w:val="28"/>
          <w:lang w:val="ba-RU"/>
        </w:rPr>
        <w:t xml:space="preserve"> </w:t>
      </w:r>
      <w:r w:rsidRPr="00BB261D">
        <w:rPr>
          <w:sz w:val="28"/>
          <w:szCs w:val="28"/>
        </w:rPr>
        <w:t>образование в Стерлитамакском</w:t>
      </w:r>
      <w:r w:rsidRPr="00BB261D">
        <w:rPr>
          <w:sz w:val="28"/>
          <w:szCs w:val="28"/>
          <w:lang w:val="ba-RU"/>
        </w:rPr>
        <w:t xml:space="preserve"> государственном </w:t>
      </w:r>
      <w:r w:rsidRPr="00BB261D">
        <w:rPr>
          <w:sz w:val="28"/>
          <w:szCs w:val="28"/>
        </w:rPr>
        <w:t>педагогическом институте, работал учителем, директором Субхангуловской средней школы, заведующим районным отделом народного образования Бурзянского района.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</w:rPr>
        <w:t>Опытный педагог и талантливый организатор в 1966 году был  выдвинут  редактором журнала «Баш</w:t>
      </w:r>
      <w:r w:rsidRPr="00BB261D">
        <w:rPr>
          <w:sz w:val="28"/>
          <w:szCs w:val="28"/>
          <w:lang w:val="ba-RU"/>
        </w:rPr>
        <w:t>ҡорстан уҡытыусыһы</w:t>
      </w:r>
      <w:r w:rsidRPr="00BB261D">
        <w:rPr>
          <w:sz w:val="28"/>
          <w:szCs w:val="28"/>
        </w:rPr>
        <w:t>»</w:t>
      </w:r>
      <w:r w:rsidRPr="00BB261D">
        <w:rPr>
          <w:sz w:val="28"/>
          <w:szCs w:val="28"/>
          <w:lang w:val="ba-RU"/>
        </w:rPr>
        <w:t xml:space="preserve"> (</w:t>
      </w:r>
      <w:r w:rsidRPr="00BB261D">
        <w:rPr>
          <w:sz w:val="28"/>
          <w:szCs w:val="28"/>
        </w:rPr>
        <w:t>«Учитель Башкирии»</w:t>
      </w:r>
      <w:r w:rsidRPr="00BB261D">
        <w:rPr>
          <w:sz w:val="28"/>
          <w:szCs w:val="28"/>
          <w:lang w:val="ba-RU"/>
        </w:rPr>
        <w:t xml:space="preserve">). После окончания высшей партийной школы при ЦК КПСС </w:t>
      </w:r>
      <w:r w:rsidRPr="00BB261D">
        <w:rPr>
          <w:sz w:val="28"/>
          <w:szCs w:val="28"/>
        </w:rPr>
        <w:t xml:space="preserve">в </w:t>
      </w:r>
      <w:r w:rsidRPr="00BB261D">
        <w:rPr>
          <w:sz w:val="28"/>
          <w:szCs w:val="28"/>
          <w:lang w:val="ba-RU"/>
        </w:rPr>
        <w:t>1968 году  Г.Д. Иргалин, как один из самых достойных представителей пар</w:t>
      </w:r>
      <w:r w:rsidR="00FD774E" w:rsidRPr="00BB261D">
        <w:rPr>
          <w:sz w:val="28"/>
          <w:szCs w:val="28"/>
          <w:lang w:val="ba-RU"/>
        </w:rPr>
        <w:t xml:space="preserve">тийной номенлатуры республики, </w:t>
      </w:r>
      <w:r w:rsidRPr="00BB261D">
        <w:rPr>
          <w:sz w:val="28"/>
          <w:szCs w:val="28"/>
        </w:rPr>
        <w:t xml:space="preserve">был переведен в аппарат </w:t>
      </w:r>
      <w:r w:rsidRPr="00BB261D">
        <w:rPr>
          <w:sz w:val="28"/>
          <w:szCs w:val="28"/>
          <w:lang w:val="ba-RU"/>
        </w:rPr>
        <w:t xml:space="preserve">Башкирского обкома </w:t>
      </w:r>
      <w:r w:rsidRPr="00BB261D">
        <w:rPr>
          <w:sz w:val="28"/>
          <w:szCs w:val="28"/>
        </w:rPr>
        <w:t>партии</w:t>
      </w:r>
      <w:r w:rsidRPr="00BB261D">
        <w:rPr>
          <w:sz w:val="28"/>
          <w:szCs w:val="28"/>
          <w:lang w:val="ba-RU"/>
        </w:rPr>
        <w:t xml:space="preserve">. До 1982 года  он работал  инструктором, заместителем заведующего отделом науки и учебных заведений. Благодаря умелому сочетанию работы в партийном аппарате и научных изысканий в 1978 </w:t>
      </w:r>
      <w:r w:rsidR="00D60F2E" w:rsidRPr="00BB261D">
        <w:rPr>
          <w:sz w:val="28"/>
          <w:szCs w:val="28"/>
          <w:lang w:val="ba-RU"/>
        </w:rPr>
        <w:t xml:space="preserve"> </w:t>
      </w:r>
      <w:r w:rsidRPr="00BB261D">
        <w:rPr>
          <w:sz w:val="28"/>
          <w:szCs w:val="28"/>
          <w:lang w:val="ba-RU"/>
        </w:rPr>
        <w:t>защитил  диссертацию на соискание ученой степени кандидата исторических наук.</w:t>
      </w:r>
    </w:p>
    <w:p w:rsidR="003D2B68" w:rsidRPr="00BB261D" w:rsidRDefault="0008367F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  <w:lang w:val="ba-RU"/>
        </w:rPr>
        <w:t xml:space="preserve"> В августе 1982 года Гизитдин  Иргалин был  избран секретарем Уфимского горкома КПСС, где проявил себя ответственным партийным руководителем и неутом</w:t>
      </w:r>
      <w:r w:rsidR="00BD3A5C" w:rsidRPr="00BB261D">
        <w:rPr>
          <w:sz w:val="28"/>
          <w:szCs w:val="28"/>
          <w:lang w:val="ba-RU"/>
        </w:rPr>
        <w:t xml:space="preserve">имым идеологическим работником. Его </w:t>
      </w:r>
      <w:r w:rsidR="00606853" w:rsidRPr="00BB261D">
        <w:rPr>
          <w:sz w:val="28"/>
          <w:szCs w:val="28"/>
          <w:lang w:val="ba-RU"/>
        </w:rPr>
        <w:t xml:space="preserve">отличала принципиальность, прямолинейность, твердость данному слову  и ответственность за порученное дело. </w:t>
      </w:r>
    </w:p>
    <w:p w:rsidR="00462D1C" w:rsidRPr="00BB261D" w:rsidRDefault="00756C55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  <w:lang w:val="ba-RU"/>
        </w:rPr>
        <w:t>В</w:t>
      </w:r>
      <w:r w:rsidR="0050124F" w:rsidRPr="00BB261D">
        <w:rPr>
          <w:sz w:val="28"/>
          <w:szCs w:val="28"/>
          <w:lang w:val="ba-RU"/>
        </w:rPr>
        <w:t xml:space="preserve"> </w:t>
      </w:r>
      <w:r w:rsidR="0008367F" w:rsidRPr="00BB261D">
        <w:rPr>
          <w:sz w:val="28"/>
          <w:szCs w:val="28"/>
          <w:lang w:val="ba-RU"/>
        </w:rPr>
        <w:t>феврале 1985 г</w:t>
      </w:r>
      <w:r w:rsidR="0008367F" w:rsidRPr="00BB261D">
        <w:rPr>
          <w:sz w:val="28"/>
          <w:szCs w:val="28"/>
        </w:rPr>
        <w:t>ода</w:t>
      </w:r>
      <w:r w:rsidR="0050124F" w:rsidRPr="00BB261D">
        <w:rPr>
          <w:sz w:val="28"/>
          <w:szCs w:val="28"/>
          <w:lang w:val="ba-RU"/>
        </w:rPr>
        <w:t xml:space="preserve"> Г.Д. Иргалина</w:t>
      </w:r>
      <w:r w:rsidR="001C5355" w:rsidRPr="00BB261D">
        <w:rPr>
          <w:sz w:val="28"/>
          <w:szCs w:val="28"/>
          <w:lang w:val="ba-RU"/>
        </w:rPr>
        <w:t xml:space="preserve"> по его лтчной просьбе </w:t>
      </w:r>
      <w:r w:rsidRPr="00BB261D">
        <w:rPr>
          <w:sz w:val="28"/>
          <w:szCs w:val="28"/>
          <w:lang w:val="ba-RU"/>
        </w:rPr>
        <w:t xml:space="preserve">направила </w:t>
      </w:r>
      <w:r w:rsidR="001C5355" w:rsidRPr="00BB261D">
        <w:rPr>
          <w:sz w:val="28"/>
          <w:szCs w:val="28"/>
          <w:lang w:val="ba-RU"/>
        </w:rPr>
        <w:t xml:space="preserve">на работу </w:t>
      </w:r>
      <w:r w:rsidR="0008367F" w:rsidRPr="00BB261D">
        <w:rPr>
          <w:sz w:val="28"/>
          <w:szCs w:val="28"/>
          <w:lang w:val="ba-RU"/>
        </w:rPr>
        <w:t>заведующ</w:t>
      </w:r>
      <w:r w:rsidR="009374CB" w:rsidRPr="00BB261D">
        <w:rPr>
          <w:sz w:val="28"/>
          <w:szCs w:val="28"/>
          <w:lang w:val="ba-RU"/>
        </w:rPr>
        <w:t>им</w:t>
      </w:r>
      <w:r w:rsidR="0008367F" w:rsidRPr="00BB261D">
        <w:rPr>
          <w:sz w:val="28"/>
          <w:szCs w:val="28"/>
          <w:lang w:val="ba-RU"/>
        </w:rPr>
        <w:t xml:space="preserve"> партийным архивом обкома КПСС.</w:t>
      </w:r>
      <w:r w:rsidR="0008367F" w:rsidRPr="00BB261D">
        <w:rPr>
          <w:sz w:val="28"/>
          <w:szCs w:val="28"/>
        </w:rPr>
        <w:t xml:space="preserve"> Далее д</w:t>
      </w:r>
      <w:r w:rsidR="0008367F" w:rsidRPr="00BB261D">
        <w:rPr>
          <w:sz w:val="28"/>
          <w:szCs w:val="28"/>
          <w:lang w:val="ba-RU"/>
        </w:rPr>
        <w:t>олжность директор</w:t>
      </w:r>
      <w:r w:rsidR="0008367F" w:rsidRPr="00BB261D">
        <w:rPr>
          <w:sz w:val="28"/>
          <w:szCs w:val="28"/>
        </w:rPr>
        <w:t>а</w:t>
      </w:r>
      <w:r w:rsidR="00462D1C" w:rsidRPr="00BB261D">
        <w:rPr>
          <w:sz w:val="28"/>
          <w:szCs w:val="28"/>
          <w:lang w:val="ba-RU"/>
        </w:rPr>
        <w:t xml:space="preserve"> </w:t>
      </w:r>
      <w:r w:rsidR="0008367F" w:rsidRPr="00BB261D">
        <w:rPr>
          <w:sz w:val="28"/>
          <w:szCs w:val="28"/>
          <w:lang w:val="ba-RU"/>
        </w:rPr>
        <w:t xml:space="preserve">Центрального государственного архива общественных объединений РБ  Гизитдин Давлетгалеевич исполнял до 2000 года. 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  <w:lang w:val="ba-RU"/>
        </w:rPr>
        <w:t xml:space="preserve">В этот период происходила не только перестройка экономической, общественной и политической жизни страны, но и  существенные изменения в структуре архивных учреждений, была угроза гибели документов </w:t>
      </w:r>
      <w:r w:rsidR="00EF2500" w:rsidRPr="00BB261D">
        <w:rPr>
          <w:sz w:val="28"/>
          <w:szCs w:val="28"/>
          <w:lang w:val="ba-RU"/>
        </w:rPr>
        <w:t xml:space="preserve">по </w:t>
      </w:r>
      <w:r w:rsidRPr="00BB261D">
        <w:rPr>
          <w:sz w:val="28"/>
          <w:szCs w:val="28"/>
          <w:lang w:val="ba-RU"/>
        </w:rPr>
        <w:t xml:space="preserve">истории партийного строительства. Благодаря выдержке, спокойствию руководителя партийного архива Башкирского обкома КПСС Г.Д. Иргалина и соблюдению основного правила работы архивов “Хранить, нельзя уничтожить!” ни один документ, попавший на хранение в архив, не пострадал. </w:t>
      </w:r>
    </w:p>
    <w:p w:rsidR="009374CB" w:rsidRPr="00BB261D" w:rsidRDefault="009374CB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  <w:lang w:val="ba-RU"/>
        </w:rPr>
        <w:lastRenderedPageBreak/>
        <w:t xml:space="preserve">Гизетдин Давлетгалеевич   с большим вниманием относился к подбору и расстановке кадров в архиве, обеспечению сотрудников </w:t>
      </w:r>
      <w:r w:rsidR="002362A3" w:rsidRPr="00BB261D">
        <w:rPr>
          <w:sz w:val="28"/>
          <w:szCs w:val="28"/>
          <w:lang w:val="ba-RU"/>
        </w:rPr>
        <w:t>жильем, решени</w:t>
      </w:r>
      <w:r w:rsidRPr="00BB261D">
        <w:rPr>
          <w:sz w:val="28"/>
          <w:szCs w:val="28"/>
          <w:lang w:val="ba-RU"/>
        </w:rPr>
        <w:t>ю бытовых проблем, всегда выслушивал просьбы коллег, старался помочь по мере сил, проявляя такт и деликатность, не нарушая доброжелательную и дружес</w:t>
      </w:r>
      <w:r w:rsidR="00953500" w:rsidRPr="00BB261D">
        <w:rPr>
          <w:sz w:val="28"/>
          <w:szCs w:val="28"/>
          <w:lang w:val="ba-RU"/>
        </w:rPr>
        <w:t xml:space="preserve">твенную атмосферу в коллективе. </w:t>
      </w:r>
      <w:r w:rsidRPr="00BB261D">
        <w:rPr>
          <w:sz w:val="28"/>
          <w:szCs w:val="28"/>
          <w:lang w:val="ba-RU"/>
        </w:rPr>
        <w:t xml:space="preserve">Умение слушать – большое искусство, и этим талантом Гизетдин </w:t>
      </w:r>
      <w:r w:rsidR="00953500" w:rsidRPr="00BB261D">
        <w:rPr>
          <w:sz w:val="28"/>
          <w:szCs w:val="28"/>
          <w:lang w:val="ba-RU"/>
        </w:rPr>
        <w:t>Давлетгалеевич также притягивал</w:t>
      </w:r>
      <w:r w:rsidRPr="00BB261D">
        <w:rPr>
          <w:sz w:val="28"/>
          <w:szCs w:val="28"/>
          <w:lang w:val="ba-RU"/>
        </w:rPr>
        <w:t xml:space="preserve"> к себе людей. Многие коллеги, которых директор арх</w:t>
      </w:r>
      <w:r w:rsidR="00E651FC" w:rsidRPr="00BB261D">
        <w:rPr>
          <w:sz w:val="28"/>
          <w:szCs w:val="28"/>
          <w:lang w:val="ba-RU"/>
        </w:rPr>
        <w:t xml:space="preserve">ива принимал на работу и опекал </w:t>
      </w:r>
      <w:r w:rsidRPr="00BB261D">
        <w:rPr>
          <w:sz w:val="28"/>
          <w:szCs w:val="28"/>
          <w:lang w:val="ba-RU"/>
        </w:rPr>
        <w:t xml:space="preserve">в период адаптации в коллективе, отмечают его искреннее желание понять и помочь в любой сложной жизненной ситуации. </w:t>
      </w:r>
    </w:p>
    <w:p w:rsidR="00004BA1" w:rsidRPr="00BB261D" w:rsidRDefault="009374CB" w:rsidP="0008367F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  <w:lang w:val="ba-RU"/>
        </w:rPr>
        <w:t>Нельзя не сказать также о профессионализме Гизитдина Давлетгалеевича как ученого</w:t>
      </w:r>
      <w:r w:rsidR="00E651FC" w:rsidRPr="00BB261D">
        <w:rPr>
          <w:sz w:val="28"/>
          <w:szCs w:val="28"/>
          <w:lang w:val="ba-RU"/>
        </w:rPr>
        <w:t>. При подготовке</w:t>
      </w:r>
      <w:r w:rsidR="00174C31" w:rsidRPr="00BB261D">
        <w:rPr>
          <w:sz w:val="28"/>
          <w:szCs w:val="28"/>
          <w:lang w:val="ba-RU"/>
        </w:rPr>
        <w:t xml:space="preserve"> сборников </w:t>
      </w:r>
      <w:r w:rsidR="00E651FC" w:rsidRPr="00BB261D">
        <w:rPr>
          <w:sz w:val="28"/>
          <w:szCs w:val="28"/>
          <w:lang w:val="ba-RU"/>
        </w:rPr>
        <w:t xml:space="preserve">документов </w:t>
      </w:r>
      <w:r w:rsidR="00174C31" w:rsidRPr="00BB261D">
        <w:rPr>
          <w:sz w:val="28"/>
          <w:szCs w:val="28"/>
          <w:lang w:val="ba-RU"/>
        </w:rPr>
        <w:t xml:space="preserve"> в группе единомышлинников</w:t>
      </w:r>
      <w:r w:rsidR="00434ED5" w:rsidRPr="00BB261D">
        <w:rPr>
          <w:sz w:val="28"/>
          <w:szCs w:val="28"/>
          <w:lang w:val="ba-RU"/>
        </w:rPr>
        <w:t xml:space="preserve"> </w:t>
      </w:r>
      <w:r w:rsidR="00E651FC" w:rsidRPr="00BB261D">
        <w:rPr>
          <w:sz w:val="28"/>
          <w:szCs w:val="28"/>
          <w:lang w:val="ba-RU"/>
        </w:rPr>
        <w:t>он умел</w:t>
      </w:r>
      <w:r w:rsidR="00174C31" w:rsidRPr="00BB261D">
        <w:rPr>
          <w:sz w:val="28"/>
          <w:szCs w:val="28"/>
          <w:lang w:val="ba-RU"/>
        </w:rPr>
        <w:t xml:space="preserve"> организовать работу так, чтобы она была в</w:t>
      </w:r>
      <w:r w:rsidR="00434ED5" w:rsidRPr="00BB261D">
        <w:rPr>
          <w:sz w:val="28"/>
          <w:szCs w:val="28"/>
          <w:lang w:val="ba-RU"/>
        </w:rPr>
        <w:t xml:space="preserve">ыполнена в срок с соблюдением </w:t>
      </w:r>
      <w:r w:rsidR="00174C31" w:rsidRPr="00BB261D">
        <w:rPr>
          <w:sz w:val="28"/>
          <w:szCs w:val="28"/>
          <w:lang w:val="ba-RU"/>
        </w:rPr>
        <w:t>правил издания исторических документов, не нару</w:t>
      </w:r>
      <w:r w:rsidR="00135F45" w:rsidRPr="00BB261D">
        <w:rPr>
          <w:sz w:val="28"/>
          <w:szCs w:val="28"/>
          <w:lang w:val="ba-RU"/>
        </w:rPr>
        <w:t xml:space="preserve">шая сроков подготовки изданий. Его статьи, </w:t>
      </w:r>
      <w:r w:rsidR="00174C31" w:rsidRPr="00BB261D">
        <w:rPr>
          <w:sz w:val="28"/>
          <w:szCs w:val="28"/>
          <w:lang w:val="ba-RU"/>
        </w:rPr>
        <w:t>вышедшие в периодических изданиях, отличает интересное изложение, богатый фактологический материал, основанный на документах не только республиканских, но и центральных архив</w:t>
      </w:r>
      <w:r w:rsidR="0019764B" w:rsidRPr="00BB261D">
        <w:rPr>
          <w:sz w:val="28"/>
          <w:szCs w:val="28"/>
          <w:lang w:val="ba-RU"/>
        </w:rPr>
        <w:t>ов,</w:t>
      </w:r>
      <w:r w:rsidR="00174C31" w:rsidRPr="00BB261D">
        <w:rPr>
          <w:sz w:val="28"/>
          <w:szCs w:val="28"/>
          <w:lang w:val="ba-RU"/>
        </w:rPr>
        <w:t xml:space="preserve"> </w:t>
      </w:r>
      <w:r w:rsidR="0019764B" w:rsidRPr="00BB261D">
        <w:rPr>
          <w:sz w:val="28"/>
          <w:szCs w:val="28"/>
          <w:lang w:val="ba-RU"/>
        </w:rPr>
        <w:t xml:space="preserve">личных </w:t>
      </w:r>
      <w:r w:rsidR="00174C31" w:rsidRPr="00BB261D">
        <w:rPr>
          <w:sz w:val="28"/>
          <w:szCs w:val="28"/>
          <w:lang w:val="ba-RU"/>
        </w:rPr>
        <w:t xml:space="preserve">фондов </w:t>
      </w:r>
      <w:r w:rsidR="0019764B" w:rsidRPr="00BB261D">
        <w:rPr>
          <w:sz w:val="28"/>
          <w:szCs w:val="28"/>
          <w:lang w:val="ba-RU"/>
        </w:rPr>
        <w:t>ярких представителей края</w:t>
      </w:r>
      <w:r w:rsidR="00174C31" w:rsidRPr="00BB261D">
        <w:rPr>
          <w:sz w:val="28"/>
          <w:szCs w:val="28"/>
          <w:lang w:val="ba-RU"/>
        </w:rPr>
        <w:t xml:space="preserve">. </w:t>
      </w:r>
    </w:p>
    <w:p w:rsidR="0008367F" w:rsidRPr="00BB261D" w:rsidRDefault="0008367F" w:rsidP="0008367F">
      <w:pPr>
        <w:ind w:firstLine="708"/>
        <w:jc w:val="both"/>
        <w:rPr>
          <w:sz w:val="28"/>
          <w:szCs w:val="28"/>
        </w:rPr>
      </w:pPr>
      <w:r w:rsidRPr="00BB261D">
        <w:rPr>
          <w:sz w:val="28"/>
          <w:szCs w:val="28"/>
          <w:lang w:val="ba-RU"/>
        </w:rPr>
        <w:t>В период работы в архиве Г.Д. Иргалин был  награжден дипломами Всероссийского конкурса научных работ в области архивоведения, документоведения и археографии за 1991–1994 гг. и 1995–1996  гг. как один из составителей  сборников «Урал ковал Победу» и «Башкирия в годы Великой Отечественной войны 1941-1945 гг</w:t>
      </w:r>
      <w:r w:rsidR="00147B31" w:rsidRPr="00BB261D">
        <w:rPr>
          <w:sz w:val="28"/>
          <w:szCs w:val="28"/>
          <w:lang w:val="ba-RU"/>
        </w:rPr>
        <w:t>.</w:t>
      </w:r>
      <w:r w:rsidRPr="00BB261D">
        <w:rPr>
          <w:sz w:val="28"/>
          <w:szCs w:val="28"/>
          <w:lang w:val="ba-RU"/>
        </w:rPr>
        <w:t xml:space="preserve">». </w:t>
      </w:r>
      <w:r w:rsidR="00CD07E6" w:rsidRPr="00BB261D">
        <w:rPr>
          <w:sz w:val="28"/>
          <w:szCs w:val="28"/>
        </w:rPr>
        <w:t>В настоящее время научными трудами историка-архивиста руководствуются сотрудники Архивной службы Башкортостана при составлении сборников документов, написании статей и монографий.</w:t>
      </w:r>
    </w:p>
    <w:p w:rsidR="00B158E2" w:rsidRPr="00BB261D" w:rsidRDefault="00B158E2" w:rsidP="00A819C9">
      <w:pPr>
        <w:ind w:firstLine="709"/>
        <w:jc w:val="both"/>
        <w:rPr>
          <w:sz w:val="28"/>
          <w:szCs w:val="28"/>
          <w:lang w:val="ba-RU"/>
        </w:rPr>
      </w:pPr>
      <w:r w:rsidRPr="00BB261D">
        <w:rPr>
          <w:sz w:val="28"/>
          <w:szCs w:val="28"/>
        </w:rPr>
        <w:t xml:space="preserve">За время работы директором архива </w:t>
      </w:r>
      <w:r w:rsidRPr="00BB261D">
        <w:rPr>
          <w:sz w:val="28"/>
          <w:szCs w:val="28"/>
          <w:lang w:val="ba-RU"/>
        </w:rPr>
        <w:t xml:space="preserve">Гизетдин Давлетгалеевич </w:t>
      </w:r>
      <w:r w:rsidRPr="00BB261D">
        <w:rPr>
          <w:sz w:val="28"/>
          <w:szCs w:val="28"/>
        </w:rPr>
        <w:t>проявил себя опытным и талантливым организатором, среди руководителей республики и коллег пользовался заслуженным авторитетом.</w:t>
      </w:r>
    </w:p>
    <w:p w:rsidR="0008367F" w:rsidRPr="00BB261D" w:rsidRDefault="0008367F" w:rsidP="0008367F">
      <w:pPr>
        <w:jc w:val="both"/>
        <w:rPr>
          <w:sz w:val="28"/>
          <w:szCs w:val="28"/>
        </w:rPr>
      </w:pPr>
      <w:r w:rsidRPr="00BB261D">
        <w:rPr>
          <w:sz w:val="28"/>
          <w:szCs w:val="28"/>
        </w:rPr>
        <w:t xml:space="preserve">          Многолетний </w:t>
      </w:r>
      <w:r w:rsidRPr="00BB261D">
        <w:rPr>
          <w:sz w:val="28"/>
          <w:szCs w:val="28"/>
          <w:lang w:val="ba-RU"/>
        </w:rPr>
        <w:t xml:space="preserve"> добросовестный труд корифея архивного дела в республике по достоинству оценен государством</w:t>
      </w:r>
      <w:r w:rsidRPr="00BB261D">
        <w:rPr>
          <w:sz w:val="28"/>
          <w:szCs w:val="28"/>
        </w:rPr>
        <w:t xml:space="preserve">: </w:t>
      </w:r>
      <w:r w:rsidRPr="00BB261D">
        <w:rPr>
          <w:sz w:val="28"/>
          <w:szCs w:val="28"/>
          <w:lang w:val="ba-RU"/>
        </w:rPr>
        <w:t xml:space="preserve"> медали “За доблестный труд в Великой Отечественной войне 1941-1945 гг.”, “За доблестный труд. В ознаменование 100-летия со дня рождения В.И. Ленина”, “50 лет Победы в Великой Отечественной войне 1941-1945 гг.” отчетливо говорят об этом. Кроме т</w:t>
      </w:r>
      <w:r w:rsidR="00036CA6" w:rsidRPr="00BB261D">
        <w:rPr>
          <w:sz w:val="28"/>
          <w:szCs w:val="28"/>
          <w:lang w:val="ba-RU"/>
        </w:rPr>
        <w:t>ого, в 1965 году он был награжден</w:t>
      </w:r>
      <w:r w:rsidRPr="00BB261D">
        <w:rPr>
          <w:sz w:val="28"/>
          <w:szCs w:val="28"/>
          <w:lang w:val="ba-RU"/>
        </w:rPr>
        <w:t xml:space="preserve">  значком “Отличник народного просвещения РСФСР”, в 1981 году – Почетной грамотой Верховного </w:t>
      </w:r>
      <w:r w:rsidR="00CE696E" w:rsidRPr="00BB261D">
        <w:rPr>
          <w:sz w:val="28"/>
          <w:szCs w:val="28"/>
          <w:lang w:val="ba-RU"/>
        </w:rPr>
        <w:t xml:space="preserve">Совета БАССР. А в  1991 году </w:t>
      </w:r>
      <w:r w:rsidR="00016576" w:rsidRPr="00BB261D">
        <w:rPr>
          <w:sz w:val="28"/>
          <w:szCs w:val="28"/>
          <w:lang w:val="ba-RU"/>
        </w:rPr>
        <w:t>Гизетдину Давлетгалеевичу</w:t>
      </w:r>
      <w:r w:rsidRPr="00BB261D">
        <w:rPr>
          <w:sz w:val="28"/>
          <w:szCs w:val="28"/>
          <w:lang w:val="ba-RU"/>
        </w:rPr>
        <w:t xml:space="preserve"> присуждено почетное звание “Заслуженный работник культуры Башкирской АССР”</w:t>
      </w:r>
      <w:r w:rsidRPr="00BB261D">
        <w:rPr>
          <w:sz w:val="28"/>
          <w:szCs w:val="28"/>
        </w:rPr>
        <w:t>.</w:t>
      </w:r>
    </w:p>
    <w:p w:rsidR="00812CC4" w:rsidRPr="00BB261D" w:rsidRDefault="00812CC4" w:rsidP="00A921F8">
      <w:pPr>
        <w:ind w:firstLine="709"/>
        <w:jc w:val="both"/>
        <w:rPr>
          <w:sz w:val="28"/>
          <w:szCs w:val="28"/>
        </w:rPr>
      </w:pPr>
      <w:r w:rsidRPr="00BB261D">
        <w:rPr>
          <w:sz w:val="28"/>
          <w:szCs w:val="28"/>
        </w:rPr>
        <w:t>Несмотря на преклонный возраст, Г.Д. Иргалин и сегодня живо интересуется архивным делом республики, посещает мероприятия, проводимые в Национальном архиве Р</w:t>
      </w:r>
      <w:r w:rsidR="00C14D1F" w:rsidRPr="00BB261D">
        <w:rPr>
          <w:sz w:val="28"/>
          <w:szCs w:val="28"/>
        </w:rPr>
        <w:t xml:space="preserve">еспублики </w:t>
      </w:r>
      <w:r w:rsidRPr="00BB261D">
        <w:rPr>
          <w:sz w:val="28"/>
          <w:szCs w:val="28"/>
        </w:rPr>
        <w:t>Б</w:t>
      </w:r>
      <w:r w:rsidR="00C14D1F" w:rsidRPr="00BB261D">
        <w:rPr>
          <w:sz w:val="28"/>
          <w:szCs w:val="28"/>
        </w:rPr>
        <w:t>ашкортостан</w:t>
      </w:r>
      <w:r w:rsidRPr="00BB261D">
        <w:rPr>
          <w:sz w:val="28"/>
          <w:szCs w:val="28"/>
        </w:rPr>
        <w:t>.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</w:rPr>
      </w:pPr>
      <w:r w:rsidRPr="00BB261D">
        <w:rPr>
          <w:sz w:val="28"/>
          <w:szCs w:val="28"/>
        </w:rPr>
        <w:t xml:space="preserve">Имя Гизитдина  Давлетгалеевича золотыми буквами вписано в историю архивного дела Башкортостана. Желаем нашему уважаемому аксакалу крепкого здоровья, долголетия, оптимизма, бодрости, семейного счастья и благополучия! </w:t>
      </w:r>
    </w:p>
    <w:p w:rsidR="0008367F" w:rsidRPr="00BB261D" w:rsidRDefault="0008367F" w:rsidP="0008367F">
      <w:pPr>
        <w:ind w:firstLine="709"/>
        <w:jc w:val="both"/>
        <w:rPr>
          <w:sz w:val="28"/>
          <w:szCs w:val="28"/>
        </w:rPr>
      </w:pPr>
    </w:p>
    <w:p w:rsidR="0008367F" w:rsidRPr="009E7AF9" w:rsidRDefault="0008367F" w:rsidP="0008367F">
      <w:pPr>
        <w:ind w:firstLine="709"/>
        <w:jc w:val="right"/>
        <w:rPr>
          <w:sz w:val="28"/>
          <w:szCs w:val="28"/>
        </w:rPr>
      </w:pPr>
      <w:r w:rsidRPr="009E7AF9">
        <w:rPr>
          <w:sz w:val="28"/>
          <w:szCs w:val="28"/>
        </w:rPr>
        <w:t>П</w:t>
      </w:r>
      <w:r w:rsidR="00D516F0" w:rsidRPr="009E7AF9">
        <w:rPr>
          <w:sz w:val="28"/>
          <w:szCs w:val="28"/>
        </w:rPr>
        <w:t>ресс-сл</w:t>
      </w:r>
      <w:r w:rsidR="009E7AF9" w:rsidRPr="009E7AF9">
        <w:rPr>
          <w:sz w:val="28"/>
          <w:szCs w:val="28"/>
        </w:rPr>
        <w:t xml:space="preserve">ужба Национального архива </w:t>
      </w:r>
      <w:r w:rsidRPr="009E7AF9">
        <w:rPr>
          <w:sz w:val="28"/>
          <w:szCs w:val="28"/>
        </w:rPr>
        <w:t>РБ</w:t>
      </w:r>
    </w:p>
    <w:p w:rsidR="007C6099" w:rsidRDefault="007C6099"/>
    <w:sectPr w:rsidR="007C6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7F"/>
    <w:rsid w:val="00004BA1"/>
    <w:rsid w:val="00016576"/>
    <w:rsid w:val="00036CA6"/>
    <w:rsid w:val="00075426"/>
    <w:rsid w:val="0008367F"/>
    <w:rsid w:val="00135F45"/>
    <w:rsid w:val="00147B31"/>
    <w:rsid w:val="00174C31"/>
    <w:rsid w:val="0019764B"/>
    <w:rsid w:val="001C5355"/>
    <w:rsid w:val="002362A3"/>
    <w:rsid w:val="003D2B68"/>
    <w:rsid w:val="00434ED5"/>
    <w:rsid w:val="00462D1C"/>
    <w:rsid w:val="004A1920"/>
    <w:rsid w:val="0050124F"/>
    <w:rsid w:val="00606853"/>
    <w:rsid w:val="00693120"/>
    <w:rsid w:val="00693BA7"/>
    <w:rsid w:val="0070341A"/>
    <w:rsid w:val="00710917"/>
    <w:rsid w:val="00756C55"/>
    <w:rsid w:val="00781AE7"/>
    <w:rsid w:val="00793C37"/>
    <w:rsid w:val="007C6099"/>
    <w:rsid w:val="007F02AD"/>
    <w:rsid w:val="007F3B7F"/>
    <w:rsid w:val="00812CC4"/>
    <w:rsid w:val="009374CB"/>
    <w:rsid w:val="00953500"/>
    <w:rsid w:val="009E633A"/>
    <w:rsid w:val="009E7AF9"/>
    <w:rsid w:val="009F6CD9"/>
    <w:rsid w:val="00A819C9"/>
    <w:rsid w:val="00A921F8"/>
    <w:rsid w:val="00B158E2"/>
    <w:rsid w:val="00BB261D"/>
    <w:rsid w:val="00BD3A5C"/>
    <w:rsid w:val="00C14D1F"/>
    <w:rsid w:val="00CD07E6"/>
    <w:rsid w:val="00CE696E"/>
    <w:rsid w:val="00D229F0"/>
    <w:rsid w:val="00D516F0"/>
    <w:rsid w:val="00D60F2E"/>
    <w:rsid w:val="00E07350"/>
    <w:rsid w:val="00E651FC"/>
    <w:rsid w:val="00E83D4A"/>
    <w:rsid w:val="00EF2500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CC4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CC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Ниязбай Салимов</dc:creator>
  <cp:lastModifiedBy>Хайров Денис Исрафилович</cp:lastModifiedBy>
  <cp:revision>2</cp:revision>
  <dcterms:created xsi:type="dcterms:W3CDTF">2021-04-02T12:02:00Z</dcterms:created>
  <dcterms:modified xsi:type="dcterms:W3CDTF">2021-04-02T12:02:00Z</dcterms:modified>
</cp:coreProperties>
</file>